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A" w:rsidRPr="00B464BA" w:rsidRDefault="00B464BA" w:rsidP="00683655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Теми бакалаври МЕ</w:t>
      </w:r>
    </w:p>
    <w:p w:rsidR="00BA0919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структурної обробки окалини</w:t>
      </w:r>
      <w:r w:rsidR="00683655" w:rsidRPr="00BC3858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електролітичного нікелювання меблевої фурнітури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хромування деталей автомобіля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нанесення полім</w:t>
      </w:r>
      <w:bookmarkStart w:id="0" w:name="_GoBack"/>
      <w:bookmarkEnd w:id="0"/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>ерного покриття в електростатичному полі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нанесення цинк-нікелевого покриття на деталі радіоелектронного обладнання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від корозії устаткування харчової промисловості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нанесення  олов'яних покриттів на деталі з міді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холодного цинкування металопродукції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охолодження поверхні прокату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DC33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від корозії 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залізнично</w:t>
      </w:r>
      <w:r w:rsidR="00DC33CD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33CD">
        <w:rPr>
          <w:rFonts w:ascii="Times New Roman" w:eastAsia="Times New Roman" w:hAnsi="Times New Roman" w:cs="Times New Roman"/>
          <w:sz w:val="28"/>
          <w:szCs w:val="28"/>
          <w:lang w:val="uk-UA"/>
        </w:rPr>
        <w:t>устаткування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683655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корозійної стійкості композиційних електролітичних покриттів</w:t>
      </w:r>
      <w:r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гарячого цинкування </w:t>
      </w:r>
      <w:proofErr w:type="spellStart"/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метизної</w:t>
      </w:r>
      <w:proofErr w:type="spellEnd"/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продукції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Розробка технології</w:t>
      </w:r>
      <w:r w:rsidR="00683655" w:rsidRPr="00BC385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нанесення лакофарбових покриттів на залізничні колеса</w:t>
      </w:r>
      <w:r w:rsidR="00683655" w:rsidRPr="00BC3858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протикорозійного захисту силової обмотки </w:t>
      </w:r>
      <w:proofErr w:type="spellStart"/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>газостату</w:t>
      </w:r>
      <w:proofErr w:type="spellEnd"/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68365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>термодифузійного</w:t>
      </w:r>
      <w:proofErr w:type="spellEnd"/>
      <w:r w:rsidR="00683655" w:rsidRPr="00BC3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цинкування труб</w:t>
      </w:r>
      <w:r w:rsidR="00683655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152785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>нанесення порошкового полімерного покриття.</w:t>
      </w:r>
    </w:p>
    <w:p w:rsidR="00DD5E6A" w:rsidRPr="00BC3858" w:rsidRDefault="00DD5E6A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3858">
        <w:rPr>
          <w:rFonts w:ascii="Times New Roman" w:hAnsi="Times New Roman"/>
          <w:sz w:val="28"/>
          <w:szCs w:val="28"/>
          <w:lang w:val="uk-UA"/>
        </w:rPr>
        <w:t>Нові лакофарбові матеріали для довготривалого антикорозійного захисту труб.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 xml:space="preserve"> гальванічного цинкування муфт насосно-компресорних труб.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нанесення лакофарбових покриттів на труби.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 xml:space="preserve"> нанесення захисно-декоративних нікелевих покриттів.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>нанесення композиційних електролітичних покриттів на основі нікелю.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>електролітичного хромування лопаток парових та водяних турбін.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 xml:space="preserve"> нанесення цинкових покриттів гарячим методом.</w:t>
      </w:r>
    </w:p>
    <w:p w:rsidR="00DD5E6A" w:rsidRPr="00BC3858" w:rsidRDefault="00DD5E6A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3858">
        <w:rPr>
          <w:rFonts w:ascii="Times New Roman" w:hAnsi="Times New Roman"/>
          <w:sz w:val="28"/>
          <w:szCs w:val="28"/>
          <w:lang w:val="uk-UA"/>
        </w:rPr>
        <w:t>Дослідження технології нанесення цинкових електролітичних покриттів.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5E6A" w:rsidRPr="00BC3858">
        <w:rPr>
          <w:rFonts w:ascii="Times New Roman" w:hAnsi="Times New Roman"/>
          <w:sz w:val="28"/>
          <w:szCs w:val="28"/>
          <w:lang w:val="uk-UA"/>
        </w:rPr>
        <w:t>термодифузійного</w:t>
      </w:r>
      <w:proofErr w:type="spellEnd"/>
      <w:r w:rsidR="00DD5E6A" w:rsidRPr="00BC3858">
        <w:rPr>
          <w:rFonts w:ascii="Times New Roman" w:hAnsi="Times New Roman"/>
          <w:sz w:val="28"/>
          <w:szCs w:val="28"/>
          <w:lang w:val="uk-UA"/>
        </w:rPr>
        <w:t xml:space="preserve"> цинкування муфт насосно-компресорних труб.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нанесення мідних покриттів на деталі </w:t>
      </w:r>
      <w:proofErr w:type="spellStart"/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електроконтактів</w:t>
      </w:r>
      <w:proofErr w:type="spellEnd"/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sz w:val="28"/>
          <w:szCs w:val="28"/>
          <w:lang w:val="uk-UA"/>
        </w:rPr>
        <w:t>електролітичного сріблення електротехнічних виробів на основі міді.</w:t>
      </w:r>
    </w:p>
    <w:p w:rsidR="00DD5E6A" w:rsidRPr="00BC3858" w:rsidRDefault="00D66990" w:rsidP="00683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Розробка технології</w:t>
      </w:r>
      <w:r w:rsidRPr="00BC38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нанесення </w:t>
      </w:r>
      <w:proofErr w:type="spellStart"/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ультрафіолетотверд</w:t>
      </w:r>
      <w:r w:rsidR="00DC33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іючого</w:t>
      </w:r>
      <w:proofErr w:type="spellEnd"/>
      <w:r w:rsidR="00DD5E6A" w:rsidRPr="00BC3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покриття на поверхню труб.</w:t>
      </w:r>
    </w:p>
    <w:p w:rsidR="00F5113C" w:rsidRPr="00BC3858" w:rsidRDefault="00F5113C" w:rsidP="00BC38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113C" w:rsidRPr="00BC3858" w:rsidSect="00BA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A6B"/>
    <w:multiLevelType w:val="hybridMultilevel"/>
    <w:tmpl w:val="2A6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3655"/>
    <w:rsid w:val="00012D15"/>
    <w:rsid w:val="00152785"/>
    <w:rsid w:val="00283E64"/>
    <w:rsid w:val="00300769"/>
    <w:rsid w:val="00527739"/>
    <w:rsid w:val="00651182"/>
    <w:rsid w:val="00683655"/>
    <w:rsid w:val="008A47BF"/>
    <w:rsid w:val="008E3824"/>
    <w:rsid w:val="00B464BA"/>
    <w:rsid w:val="00BA0919"/>
    <w:rsid w:val="00BC3858"/>
    <w:rsid w:val="00D66990"/>
    <w:rsid w:val="00DC33CD"/>
    <w:rsid w:val="00DD5E6A"/>
    <w:rsid w:val="00F3725A"/>
    <w:rsid w:val="00F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2019-09-19T07:56:00Z</dcterms:created>
  <dcterms:modified xsi:type="dcterms:W3CDTF">2019-09-24T08:27:00Z</dcterms:modified>
</cp:coreProperties>
</file>