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</w:rPr>
        <w:t xml:space="preserve">План </w:t>
      </w:r>
      <w:proofErr w:type="spellStart"/>
      <w:r w:rsidRPr="004118D1">
        <w:rPr>
          <w:b/>
        </w:rPr>
        <w:t>роботи</w:t>
      </w:r>
      <w:proofErr w:type="spellEnd"/>
    </w:p>
    <w:p w:rsidR="004118D1" w:rsidRPr="004118D1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="004118D1" w:rsidRPr="004118D1">
        <w:rPr>
          <w:b/>
          <w:lang w:val="uk-UA"/>
        </w:rPr>
        <w:t>тудентського наукового семінару</w:t>
      </w:r>
    </w:p>
    <w:p w:rsidR="0086502B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«Актуальні проблеми </w:t>
      </w:r>
      <w:r w:rsidR="004118D1" w:rsidRPr="004118D1">
        <w:rPr>
          <w:b/>
          <w:lang w:val="uk-UA"/>
        </w:rPr>
        <w:t xml:space="preserve">інтелектуальної власності 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та управління про</w:t>
      </w:r>
      <w:r w:rsidR="00DC35EC">
        <w:rPr>
          <w:b/>
          <w:lang w:val="uk-UA"/>
        </w:rPr>
        <w:t>є</w:t>
      </w:r>
      <w:r w:rsidRPr="004118D1">
        <w:rPr>
          <w:b/>
          <w:lang w:val="uk-UA"/>
        </w:rPr>
        <w:t>ктами</w:t>
      </w:r>
      <w:r w:rsidR="0086502B">
        <w:rPr>
          <w:b/>
          <w:lang w:val="uk-UA"/>
        </w:rPr>
        <w:t>»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у 202</w:t>
      </w:r>
      <w:r w:rsidR="00C97CC4">
        <w:rPr>
          <w:b/>
          <w:lang w:val="uk-UA"/>
        </w:rPr>
        <w:t>2</w:t>
      </w:r>
      <w:r w:rsidRPr="004118D1">
        <w:rPr>
          <w:b/>
          <w:lang w:val="uk-UA"/>
        </w:rPr>
        <w:t>/202</w:t>
      </w:r>
      <w:r w:rsidR="00C97CC4">
        <w:rPr>
          <w:b/>
          <w:lang w:val="uk-UA"/>
        </w:rPr>
        <w:t>3</w:t>
      </w:r>
      <w:r w:rsidRPr="004118D1">
        <w:rPr>
          <w:b/>
          <w:lang w:val="uk-UA"/>
        </w:rPr>
        <w:t xml:space="preserve"> </w:t>
      </w:r>
      <w:proofErr w:type="spellStart"/>
      <w:r w:rsidRPr="004118D1">
        <w:rPr>
          <w:b/>
          <w:lang w:val="uk-UA"/>
        </w:rPr>
        <w:t>н.р</w:t>
      </w:r>
      <w:proofErr w:type="spellEnd"/>
      <w:r w:rsidRPr="004118D1">
        <w:rPr>
          <w:b/>
          <w:lang w:val="uk-UA"/>
        </w:rPr>
        <w:t>.</w:t>
      </w:r>
    </w:p>
    <w:p w:rsidR="004118D1" w:rsidRDefault="004118D1" w:rsidP="004118D1">
      <w:pPr>
        <w:jc w:val="center"/>
        <w:rPr>
          <w:lang w:val="uk-UA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275"/>
        <w:gridCol w:w="5387"/>
        <w:gridCol w:w="2410"/>
      </w:tblGrid>
      <w:tr w:rsidR="00974E48" w:rsidRPr="000E2AC4" w:rsidTr="00975983">
        <w:tc>
          <w:tcPr>
            <w:tcW w:w="534" w:type="dxa"/>
          </w:tcPr>
          <w:p w:rsidR="00974E48" w:rsidRPr="000E2AC4" w:rsidRDefault="00974E48" w:rsidP="00975983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№ </w:t>
            </w:r>
            <w:r w:rsidR="00975983">
              <w:rPr>
                <w:rFonts w:cs="Times New Roman"/>
                <w:szCs w:val="28"/>
                <w:lang w:val="uk-UA"/>
              </w:rPr>
              <w:t>з</w:t>
            </w:r>
            <w:r w:rsidRPr="000E2AC4">
              <w:rPr>
                <w:rFonts w:cs="Times New Roman"/>
                <w:szCs w:val="28"/>
                <w:lang w:val="uk-UA"/>
              </w:rPr>
              <w:t>/п</w:t>
            </w:r>
          </w:p>
        </w:tc>
        <w:tc>
          <w:tcPr>
            <w:tcW w:w="1275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Місяць </w:t>
            </w:r>
          </w:p>
        </w:tc>
        <w:tc>
          <w:tcPr>
            <w:tcW w:w="5387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Тема</w:t>
            </w:r>
          </w:p>
        </w:tc>
        <w:tc>
          <w:tcPr>
            <w:tcW w:w="2410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Доповідач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вересень</w:t>
            </w:r>
          </w:p>
        </w:tc>
        <w:tc>
          <w:tcPr>
            <w:tcW w:w="5387" w:type="dxa"/>
          </w:tcPr>
          <w:p w:rsidR="00C97CC4" w:rsidRPr="00C97CC4" w:rsidRDefault="00C97CC4" w:rsidP="00B66B52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Моделювання ІТ-проєкту з розробки мобільної гри</w:t>
            </w:r>
          </w:p>
        </w:tc>
        <w:tc>
          <w:tcPr>
            <w:tcW w:w="2410" w:type="dxa"/>
          </w:tcPr>
          <w:p w:rsidR="00C97CC4" w:rsidRPr="00DC35EC" w:rsidRDefault="00C97CC4" w:rsidP="00B66B52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Мандрик Є.О.</w:t>
            </w:r>
          </w:p>
          <w:p w:rsidR="00C97CC4" w:rsidRPr="000E2AC4" w:rsidRDefault="00C97CC4" w:rsidP="00B66B52">
            <w:pPr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0E2AC4">
              <w:rPr>
                <w:rFonts w:cs="Times New Roman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>УП02-17-М</w:t>
            </w:r>
            <w:r w:rsidRPr="000E2AC4">
              <w:rPr>
                <w:rFonts w:cs="Times New Roman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жовтень</w:t>
            </w:r>
          </w:p>
        </w:tc>
        <w:tc>
          <w:tcPr>
            <w:tcW w:w="5387" w:type="dxa"/>
          </w:tcPr>
          <w:p w:rsidR="00C97CC4" w:rsidRPr="00893082" w:rsidRDefault="00C97CC4" w:rsidP="000A405B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Умови ефективного використання торговельної марки в умовах салонного бізнесу</w:t>
            </w:r>
          </w:p>
        </w:tc>
        <w:tc>
          <w:tcPr>
            <w:tcW w:w="2410" w:type="dxa"/>
          </w:tcPr>
          <w:p w:rsidR="00C97CC4" w:rsidRPr="00CF45D8" w:rsidRDefault="00C97CC4" w:rsidP="000A405B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Глазкова</w:t>
            </w:r>
            <w:proofErr w:type="spellEnd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 xml:space="preserve"> Л.С.</w:t>
            </w:r>
          </w:p>
          <w:p w:rsidR="00C97CC4" w:rsidRPr="000E2AC4" w:rsidRDefault="00C97CC4" w:rsidP="000A405B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ІВ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90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1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-1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6-М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C97CC4" w:rsidRPr="000E2AC4" w:rsidRDefault="00C97CC4" w:rsidP="008D2FB6">
            <w:pPr>
              <w:ind w:right="-108"/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листопад</w:t>
            </w:r>
          </w:p>
        </w:tc>
        <w:tc>
          <w:tcPr>
            <w:tcW w:w="5387" w:type="dxa"/>
          </w:tcPr>
          <w:p w:rsidR="00C97CC4" w:rsidRPr="00C97CC4" w:rsidRDefault="00C97CC4" w:rsidP="00C97CC4">
            <w:pPr>
              <w:rPr>
                <w:rFonts w:cs="Times New Roman"/>
                <w:szCs w:val="28"/>
                <w:lang w:val="uk-UA"/>
              </w:rPr>
            </w:pPr>
            <w:r w:rsidRPr="00C97CC4">
              <w:rPr>
                <w:rFonts w:cs="Times New Roman"/>
                <w:szCs w:val="28"/>
                <w:lang w:val="uk-UA"/>
              </w:rPr>
              <w:t>Управління про</w:t>
            </w:r>
            <w:r>
              <w:rPr>
                <w:rFonts w:cs="Times New Roman"/>
                <w:szCs w:val="28"/>
                <w:lang w:val="uk-UA"/>
              </w:rPr>
              <w:t>є</w:t>
            </w:r>
            <w:r w:rsidRPr="00C97CC4">
              <w:rPr>
                <w:rFonts w:cs="Times New Roman"/>
                <w:szCs w:val="28"/>
                <w:lang w:val="uk-UA"/>
              </w:rPr>
              <w:t xml:space="preserve">ктом </w:t>
            </w:r>
            <w:r>
              <w:rPr>
                <w:rFonts w:cs="Times New Roman"/>
                <w:szCs w:val="28"/>
                <w:lang w:val="uk-UA"/>
              </w:rPr>
              <w:t>розвитку науково-виробничого підприємства</w:t>
            </w:r>
          </w:p>
        </w:tc>
        <w:tc>
          <w:tcPr>
            <w:tcW w:w="2410" w:type="dxa"/>
          </w:tcPr>
          <w:p w:rsidR="00C97CC4" w:rsidRPr="00DC35EC" w:rsidRDefault="00C97CC4" w:rsidP="00F452D8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П’ятниця В.А.</w:t>
            </w:r>
          </w:p>
          <w:p w:rsidR="00C97CC4" w:rsidRPr="000E2AC4" w:rsidRDefault="00C97CC4" w:rsidP="00C97CC4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(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УП902-16-М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грудень</w:t>
            </w:r>
          </w:p>
        </w:tc>
        <w:tc>
          <w:tcPr>
            <w:tcW w:w="5387" w:type="dxa"/>
          </w:tcPr>
          <w:p w:rsidR="00C97CC4" w:rsidRPr="002015D9" w:rsidRDefault="0099787F" w:rsidP="002015D9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Використання інтелектуальної власності у сфері юридично-адвокатської діяльності</w:t>
            </w:r>
          </w:p>
        </w:tc>
        <w:tc>
          <w:tcPr>
            <w:tcW w:w="2410" w:type="dxa"/>
          </w:tcPr>
          <w:p w:rsidR="00C97CC4" w:rsidRDefault="0099787F" w:rsidP="0089308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Сергєєва М.Ш.</w:t>
            </w:r>
          </w:p>
          <w:p w:rsidR="0099787F" w:rsidRPr="000E2AC4" w:rsidRDefault="0099787F" w:rsidP="00893082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ІВ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90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1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-1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6-М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C97CC4" w:rsidRPr="00975983" w:rsidTr="00975983">
        <w:tc>
          <w:tcPr>
            <w:tcW w:w="534" w:type="dxa"/>
          </w:tcPr>
          <w:p w:rsidR="00C97C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січень</w:t>
            </w:r>
          </w:p>
        </w:tc>
        <w:tc>
          <w:tcPr>
            <w:tcW w:w="5387" w:type="dxa"/>
          </w:tcPr>
          <w:p w:rsidR="00C97CC4" w:rsidRPr="002015D9" w:rsidRDefault="00975983" w:rsidP="00975983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життєвим циклом інноваційної продукції, що містить об’єкти промислової власності</w:t>
            </w:r>
          </w:p>
        </w:tc>
        <w:tc>
          <w:tcPr>
            <w:tcW w:w="2410" w:type="dxa"/>
          </w:tcPr>
          <w:p w:rsidR="00C97CC4" w:rsidRDefault="00975983" w:rsidP="00975983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975983">
              <w:rPr>
                <w:rFonts w:cs="Times New Roman"/>
                <w:szCs w:val="28"/>
                <w:lang w:val="uk-UA"/>
              </w:rPr>
              <w:t>Полторацька</w:t>
            </w:r>
            <w:proofErr w:type="spellEnd"/>
            <w:r w:rsidRPr="00975983">
              <w:rPr>
                <w:rFonts w:cs="Times New Roman"/>
                <w:szCs w:val="28"/>
                <w:lang w:val="uk-UA"/>
              </w:rPr>
              <w:t xml:space="preserve"> К</w:t>
            </w:r>
            <w:r>
              <w:rPr>
                <w:rFonts w:cs="Times New Roman"/>
                <w:szCs w:val="28"/>
                <w:lang w:val="uk-UA"/>
              </w:rPr>
              <w:t>.</w:t>
            </w:r>
            <w:r w:rsidRPr="00975983">
              <w:rPr>
                <w:rFonts w:cs="Times New Roman"/>
                <w:szCs w:val="28"/>
                <w:lang w:val="uk-UA"/>
              </w:rPr>
              <w:t>В</w:t>
            </w:r>
            <w:r>
              <w:rPr>
                <w:rFonts w:cs="Times New Roman"/>
                <w:szCs w:val="28"/>
                <w:lang w:val="uk-UA"/>
              </w:rPr>
              <w:t>. (</w:t>
            </w:r>
            <w:r w:rsidR="00F52A48">
              <w:rPr>
                <w:rFonts w:cs="Times New Roman"/>
                <w:szCs w:val="28"/>
                <w:lang w:val="uk-UA"/>
              </w:rPr>
              <w:t>ІВ901-17-М</w:t>
            </w:r>
            <w:r>
              <w:rPr>
                <w:rFonts w:cs="Times New Roman"/>
                <w:szCs w:val="28"/>
                <w:lang w:val="uk-UA"/>
              </w:rPr>
              <w:t>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лютий</w:t>
            </w:r>
          </w:p>
        </w:tc>
        <w:tc>
          <w:tcPr>
            <w:tcW w:w="5387" w:type="dxa"/>
          </w:tcPr>
          <w:p w:rsidR="00C97CC4" w:rsidRPr="0010441A" w:rsidRDefault="0010441A" w:rsidP="0010441A">
            <w:pPr>
              <w:rPr>
                <w:rFonts w:cs="Times New Roman"/>
                <w:szCs w:val="28"/>
                <w:lang w:val="uk-UA"/>
              </w:rPr>
            </w:pPr>
            <w:r w:rsidRPr="0010441A">
              <w:rPr>
                <w:rStyle w:val="st"/>
                <w:rFonts w:eastAsia="Calibri" w:cs="Times New Roman"/>
                <w:lang w:val="uk-UA"/>
              </w:rPr>
              <w:t xml:space="preserve">Управління комунікаціями </w:t>
            </w:r>
            <w:r>
              <w:rPr>
                <w:rStyle w:val="st"/>
                <w:lang w:val="uk-UA"/>
              </w:rPr>
              <w:t>у</w:t>
            </w:r>
            <w:r w:rsidRPr="0010441A">
              <w:rPr>
                <w:rStyle w:val="st"/>
                <w:rFonts w:eastAsia="Calibri" w:cs="Times New Roman"/>
                <w:lang w:val="uk-UA"/>
              </w:rPr>
              <w:t xml:space="preserve"> </w:t>
            </w:r>
            <w:r>
              <w:rPr>
                <w:rStyle w:val="st"/>
                <w:lang w:val="uk-UA"/>
              </w:rPr>
              <w:t>проектах, що реалізують</w:t>
            </w:r>
            <w:r w:rsidRPr="0010441A">
              <w:rPr>
                <w:rStyle w:val="st"/>
                <w:rFonts w:eastAsia="Calibri" w:cs="Times New Roman"/>
                <w:lang w:val="uk-UA"/>
              </w:rPr>
              <w:t xml:space="preserve"> </w:t>
            </w:r>
            <w:proofErr w:type="spellStart"/>
            <w:r w:rsidRPr="0010441A">
              <w:rPr>
                <w:rStyle w:val="st"/>
                <w:rFonts w:eastAsia="Calibri" w:cs="Times New Roman"/>
                <w:lang w:val="uk-UA"/>
              </w:rPr>
              <w:t>ІТ-компані</w:t>
            </w:r>
            <w:r>
              <w:rPr>
                <w:rStyle w:val="st"/>
                <w:lang w:val="uk-UA"/>
              </w:rPr>
              <w:t>ї</w:t>
            </w:r>
            <w:proofErr w:type="spellEnd"/>
          </w:p>
        </w:tc>
        <w:tc>
          <w:tcPr>
            <w:tcW w:w="2410" w:type="dxa"/>
          </w:tcPr>
          <w:p w:rsidR="00C97CC4" w:rsidRDefault="00975983" w:rsidP="00975983">
            <w:pPr>
              <w:rPr>
                <w:rFonts w:cs="Times New Roman"/>
                <w:szCs w:val="28"/>
                <w:lang w:val="uk-UA"/>
              </w:rPr>
            </w:pPr>
            <w:r w:rsidRPr="00975983">
              <w:rPr>
                <w:rFonts w:cs="Times New Roman"/>
                <w:szCs w:val="28"/>
                <w:lang w:val="uk-UA"/>
              </w:rPr>
              <w:t>Кармазін А</w:t>
            </w:r>
            <w:r>
              <w:rPr>
                <w:rFonts w:cs="Times New Roman"/>
                <w:szCs w:val="28"/>
                <w:lang w:val="uk-UA"/>
              </w:rPr>
              <w:t>.</w:t>
            </w:r>
            <w:r w:rsidRPr="00975983">
              <w:rPr>
                <w:rFonts w:cs="Times New Roman"/>
                <w:szCs w:val="28"/>
                <w:lang w:val="uk-UA"/>
              </w:rPr>
              <w:t>О</w:t>
            </w:r>
            <w:r>
              <w:rPr>
                <w:rFonts w:cs="Times New Roman"/>
                <w:szCs w:val="28"/>
                <w:lang w:val="uk-UA"/>
              </w:rPr>
              <w:t>.</w:t>
            </w:r>
          </w:p>
          <w:p w:rsidR="00975983" w:rsidRPr="003D0350" w:rsidRDefault="00975983" w:rsidP="00975983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(УП02-18-М)</w:t>
            </w:r>
          </w:p>
        </w:tc>
      </w:tr>
      <w:tr w:rsidR="00C97CC4" w:rsidRPr="00F52A48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березень</w:t>
            </w:r>
          </w:p>
        </w:tc>
        <w:tc>
          <w:tcPr>
            <w:tcW w:w="5387" w:type="dxa"/>
          </w:tcPr>
          <w:p w:rsidR="00C97CC4" w:rsidRPr="00D32092" w:rsidRDefault="00AD58C6" w:rsidP="00AD58C6">
            <w:pPr>
              <w:rPr>
                <w:rFonts w:cs="Times New Roman"/>
                <w:szCs w:val="28"/>
                <w:lang w:val="uk-UA"/>
              </w:rPr>
            </w:pPr>
            <w:r w:rsidRPr="001E7C12">
              <w:rPr>
                <w:rFonts w:eastAsia="Calibri" w:cs="Times New Roman"/>
                <w:szCs w:val="28"/>
                <w:lang w:val="uk-UA"/>
              </w:rPr>
              <w:t xml:space="preserve">Роль об’єктів </w:t>
            </w:r>
            <w:r>
              <w:rPr>
                <w:szCs w:val="28"/>
                <w:lang w:val="uk-UA"/>
              </w:rPr>
              <w:t>інтелектуальної власності</w:t>
            </w:r>
            <w:r w:rsidRPr="001E7C12">
              <w:rPr>
                <w:rFonts w:eastAsia="Calibri" w:cs="Times New Roman"/>
                <w:szCs w:val="28"/>
                <w:lang w:val="uk-UA"/>
              </w:rPr>
              <w:t xml:space="preserve"> в підвищенні конкурентоспроможності</w:t>
            </w:r>
            <w:r>
              <w:rPr>
                <w:szCs w:val="28"/>
                <w:lang w:val="uk-UA"/>
              </w:rPr>
              <w:t xml:space="preserve"> промислового підприємства</w:t>
            </w:r>
          </w:p>
        </w:tc>
        <w:tc>
          <w:tcPr>
            <w:tcW w:w="2410" w:type="dxa"/>
          </w:tcPr>
          <w:p w:rsidR="00C97CC4" w:rsidRPr="000E2AC4" w:rsidRDefault="00F52A48" w:rsidP="00F52A48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F52A48">
              <w:rPr>
                <w:rFonts w:cs="Times New Roman"/>
                <w:szCs w:val="28"/>
                <w:lang w:val="uk-UA"/>
              </w:rPr>
              <w:t>Тросенко</w:t>
            </w:r>
            <w:proofErr w:type="spellEnd"/>
            <w:r w:rsidRPr="00F52A48">
              <w:rPr>
                <w:rFonts w:cs="Times New Roman"/>
                <w:szCs w:val="28"/>
                <w:lang w:val="uk-UA"/>
              </w:rPr>
              <w:t xml:space="preserve"> К</w:t>
            </w:r>
            <w:r>
              <w:rPr>
                <w:rFonts w:cs="Times New Roman"/>
                <w:szCs w:val="28"/>
                <w:lang w:val="uk-UA"/>
              </w:rPr>
              <w:t>.</w:t>
            </w:r>
            <w:r w:rsidRPr="00F52A48">
              <w:rPr>
                <w:rFonts w:cs="Times New Roman"/>
                <w:szCs w:val="28"/>
                <w:lang w:val="uk-UA"/>
              </w:rPr>
              <w:t>О</w:t>
            </w:r>
            <w:r>
              <w:rPr>
                <w:rFonts w:cs="Times New Roman"/>
                <w:szCs w:val="28"/>
                <w:lang w:val="uk-UA"/>
              </w:rPr>
              <w:t>.</w:t>
            </w:r>
            <w:r w:rsidRPr="00F52A48">
              <w:rPr>
                <w:rFonts w:cs="Times New Roman"/>
                <w:szCs w:val="28"/>
                <w:lang w:val="uk-UA"/>
              </w:rPr>
              <w:t xml:space="preserve"> </w:t>
            </w:r>
            <w:r w:rsidR="00975983">
              <w:rPr>
                <w:rFonts w:cs="Times New Roman"/>
                <w:szCs w:val="28"/>
                <w:lang w:val="uk-UA"/>
              </w:rPr>
              <w:t>(ІВ01-18-М)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квітень</w:t>
            </w:r>
          </w:p>
        </w:tc>
        <w:tc>
          <w:tcPr>
            <w:tcW w:w="5387" w:type="dxa"/>
          </w:tcPr>
          <w:p w:rsidR="00C97CC4" w:rsidRPr="00D32092" w:rsidRDefault="00AD58C6" w:rsidP="00D3209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Формування системи маркетингу інтелектуальної власності як умови конкурентоспроможності</w:t>
            </w:r>
            <w:r>
              <w:rPr>
                <w:szCs w:val="28"/>
                <w:lang w:val="uk-UA"/>
              </w:rPr>
              <w:t xml:space="preserve"> мережі магазинів одягу</w:t>
            </w:r>
          </w:p>
        </w:tc>
        <w:tc>
          <w:tcPr>
            <w:tcW w:w="2410" w:type="dxa"/>
          </w:tcPr>
          <w:p w:rsidR="00C97CC4" w:rsidRDefault="00975983" w:rsidP="00975983">
            <w:pPr>
              <w:rPr>
                <w:rFonts w:cs="Times New Roman"/>
                <w:szCs w:val="28"/>
                <w:lang w:val="uk-UA"/>
              </w:rPr>
            </w:pPr>
            <w:r w:rsidRPr="00975983">
              <w:rPr>
                <w:rFonts w:cs="Times New Roman"/>
                <w:szCs w:val="28"/>
                <w:lang w:val="uk-UA"/>
              </w:rPr>
              <w:t>Кулик О</w:t>
            </w:r>
            <w:r>
              <w:rPr>
                <w:rFonts w:cs="Times New Roman"/>
                <w:szCs w:val="28"/>
                <w:lang w:val="uk-UA"/>
              </w:rPr>
              <w:t>.</w:t>
            </w:r>
            <w:r w:rsidRPr="00975983">
              <w:rPr>
                <w:rFonts w:cs="Times New Roman"/>
                <w:szCs w:val="28"/>
                <w:lang w:val="uk-UA"/>
              </w:rPr>
              <w:t>М</w:t>
            </w:r>
            <w:r>
              <w:rPr>
                <w:rFonts w:cs="Times New Roman"/>
                <w:szCs w:val="28"/>
                <w:lang w:val="uk-UA"/>
              </w:rPr>
              <w:t>.</w:t>
            </w:r>
          </w:p>
          <w:p w:rsidR="00975983" w:rsidRPr="000E2AC4" w:rsidRDefault="00975983" w:rsidP="00975983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(ІВ01-18-М)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травень</w:t>
            </w:r>
          </w:p>
        </w:tc>
        <w:tc>
          <w:tcPr>
            <w:tcW w:w="5387" w:type="dxa"/>
          </w:tcPr>
          <w:p w:rsidR="00C97CC4" w:rsidRPr="00D23423" w:rsidRDefault="00D23423" w:rsidP="00D23423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Усунення ризиків використання об’єктів</w:t>
            </w:r>
            <w:r w:rsidRPr="00D23423">
              <w:rPr>
                <w:szCs w:val="28"/>
                <w:lang w:val="uk-UA"/>
              </w:rPr>
              <w:t xml:space="preserve"> авторського права в мережі Інтернет</w:t>
            </w:r>
          </w:p>
        </w:tc>
        <w:tc>
          <w:tcPr>
            <w:tcW w:w="2410" w:type="dxa"/>
          </w:tcPr>
          <w:p w:rsidR="00C97CC4" w:rsidRPr="000E2AC4" w:rsidRDefault="00975983" w:rsidP="00975983">
            <w:pPr>
              <w:ind w:right="-108"/>
              <w:rPr>
                <w:rFonts w:cs="Times New Roman"/>
                <w:szCs w:val="28"/>
                <w:lang w:val="uk-UA"/>
              </w:rPr>
            </w:pPr>
            <w:proofErr w:type="spellStart"/>
            <w:r w:rsidRPr="00975983">
              <w:rPr>
                <w:rFonts w:cs="Times New Roman"/>
                <w:szCs w:val="28"/>
                <w:lang w:val="uk-UA"/>
              </w:rPr>
              <w:t>Конопацька</w:t>
            </w:r>
            <w:proofErr w:type="spellEnd"/>
            <w:r w:rsidRPr="00975983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Ю.</w:t>
            </w:r>
            <w:r w:rsidRPr="00975983">
              <w:rPr>
                <w:rFonts w:cs="Times New Roman"/>
                <w:szCs w:val="28"/>
                <w:lang w:val="uk-UA"/>
              </w:rPr>
              <w:t>Г</w:t>
            </w:r>
            <w:r>
              <w:rPr>
                <w:rFonts w:cs="Times New Roman"/>
                <w:szCs w:val="28"/>
                <w:lang w:val="uk-UA"/>
              </w:rPr>
              <w:t>. (гр. ІВ01-18-М)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червень</w:t>
            </w:r>
          </w:p>
        </w:tc>
        <w:tc>
          <w:tcPr>
            <w:tcW w:w="5387" w:type="dxa"/>
          </w:tcPr>
          <w:p w:rsidR="00C97CC4" w:rsidRPr="00893082" w:rsidRDefault="00AD58C6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Управління ризиками у проєкті розвитку туристичної компанії</w:t>
            </w:r>
          </w:p>
        </w:tc>
        <w:tc>
          <w:tcPr>
            <w:tcW w:w="2410" w:type="dxa"/>
          </w:tcPr>
          <w:p w:rsidR="00C97CC4" w:rsidRDefault="00975983" w:rsidP="0089308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975983">
              <w:rPr>
                <w:rFonts w:cs="Times New Roman"/>
                <w:szCs w:val="28"/>
                <w:lang w:val="uk-UA"/>
              </w:rPr>
              <w:t>Шляхтин</w:t>
            </w:r>
            <w:proofErr w:type="spellEnd"/>
            <w:r w:rsidRPr="00975983">
              <w:rPr>
                <w:rFonts w:cs="Times New Roman"/>
                <w:szCs w:val="28"/>
                <w:lang w:val="uk-UA"/>
              </w:rPr>
              <w:t xml:space="preserve"> К</w:t>
            </w:r>
            <w:r>
              <w:rPr>
                <w:rFonts w:cs="Times New Roman"/>
                <w:szCs w:val="28"/>
                <w:lang w:val="uk-UA"/>
              </w:rPr>
              <w:t>.В.</w:t>
            </w:r>
          </w:p>
          <w:p w:rsidR="00975983" w:rsidRPr="000E2AC4" w:rsidRDefault="00975983" w:rsidP="0089308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(гр. УП02-18-М)</w:t>
            </w:r>
          </w:p>
        </w:tc>
      </w:tr>
    </w:tbl>
    <w:p w:rsidR="004118D1" w:rsidRDefault="004118D1" w:rsidP="004118D1">
      <w:pPr>
        <w:jc w:val="center"/>
        <w:rPr>
          <w:lang w:val="uk-UA"/>
        </w:rPr>
      </w:pPr>
    </w:p>
    <w:p w:rsidR="004118D1" w:rsidRDefault="004118D1" w:rsidP="004118D1">
      <w:pPr>
        <w:jc w:val="center"/>
        <w:rPr>
          <w:lang w:val="uk-UA"/>
        </w:rPr>
      </w:pPr>
    </w:p>
    <w:p w:rsidR="000C5937" w:rsidRDefault="000C5937" w:rsidP="000C5937">
      <w:pPr>
        <w:rPr>
          <w:lang w:val="uk-UA"/>
        </w:rPr>
      </w:pPr>
      <w:r>
        <w:rPr>
          <w:lang w:val="uk-UA"/>
        </w:rPr>
        <w:t xml:space="preserve">Керівник студентського </w:t>
      </w:r>
    </w:p>
    <w:p w:rsidR="0086502B" w:rsidRDefault="000C5937" w:rsidP="000C5937">
      <w:pPr>
        <w:rPr>
          <w:lang w:val="uk-UA"/>
        </w:rPr>
      </w:pPr>
      <w:r>
        <w:rPr>
          <w:lang w:val="uk-UA"/>
        </w:rPr>
        <w:t>наукового товариства кафедри ІВ та УП</w:t>
      </w:r>
      <w:r w:rsidR="0086502B">
        <w:rPr>
          <w:lang w:val="uk-UA"/>
        </w:rPr>
        <w:t>,</w:t>
      </w:r>
    </w:p>
    <w:p w:rsidR="000C5937" w:rsidRPr="008D2FB6" w:rsidRDefault="008D2FB6" w:rsidP="000C5937">
      <w:pPr>
        <w:rPr>
          <w:lang w:val="uk-UA"/>
        </w:rPr>
      </w:pPr>
      <w:r w:rsidRPr="008D2FB6">
        <w:rPr>
          <w:lang w:val="uk-UA"/>
        </w:rPr>
        <w:t>ст. викладач</w:t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>
        <w:rPr>
          <w:lang w:val="uk-UA"/>
        </w:rPr>
        <w:t>Євгенія</w:t>
      </w:r>
      <w:r w:rsidR="000C5937" w:rsidRPr="008D2FB6">
        <w:rPr>
          <w:lang w:val="uk-UA"/>
        </w:rPr>
        <w:t xml:space="preserve"> </w:t>
      </w:r>
      <w:r>
        <w:rPr>
          <w:lang w:val="uk-UA"/>
        </w:rPr>
        <w:t>ШВЕЦЬ</w:t>
      </w:r>
    </w:p>
    <w:p w:rsidR="000C5937" w:rsidRDefault="000C5937" w:rsidP="004118D1">
      <w:pPr>
        <w:jc w:val="center"/>
        <w:rPr>
          <w:lang w:val="uk-UA"/>
        </w:rPr>
      </w:pPr>
    </w:p>
    <w:p w:rsidR="000C5937" w:rsidRDefault="000C5937" w:rsidP="004118D1">
      <w:pPr>
        <w:jc w:val="center"/>
        <w:rPr>
          <w:lang w:val="uk-UA"/>
        </w:rPr>
      </w:pPr>
    </w:p>
    <w:p w:rsidR="000C5937" w:rsidRPr="0086502B" w:rsidRDefault="000C5937" w:rsidP="004118D1">
      <w:pPr>
        <w:rPr>
          <w:lang w:val="uk-UA"/>
        </w:rPr>
      </w:pPr>
      <w:r w:rsidRPr="0086502B">
        <w:rPr>
          <w:lang w:val="uk-UA"/>
        </w:rPr>
        <w:t>Секретар,</w:t>
      </w:r>
    </w:p>
    <w:p w:rsidR="0038325D" w:rsidRPr="004118D1" w:rsidRDefault="0086502B">
      <w:pPr>
        <w:rPr>
          <w:lang w:val="uk-UA"/>
        </w:rPr>
      </w:pPr>
      <w:r>
        <w:rPr>
          <w:lang w:val="uk-UA"/>
        </w:rPr>
        <w:t>с</w:t>
      </w:r>
      <w:r w:rsidR="000C5937" w:rsidRPr="0086502B">
        <w:rPr>
          <w:lang w:val="uk-UA"/>
        </w:rPr>
        <w:t>т</w:t>
      </w:r>
      <w:r>
        <w:rPr>
          <w:lang w:val="uk-UA"/>
        </w:rPr>
        <w:t xml:space="preserve">удент </w:t>
      </w:r>
      <w:r w:rsidR="000C5937" w:rsidRPr="0086502B">
        <w:rPr>
          <w:lang w:val="uk-UA"/>
        </w:rPr>
        <w:t>гр</w:t>
      </w:r>
      <w:r>
        <w:rPr>
          <w:lang w:val="uk-UA"/>
        </w:rPr>
        <w:t xml:space="preserve">упи </w:t>
      </w:r>
      <w:r w:rsidR="00F52A48">
        <w:rPr>
          <w:rFonts w:cs="Times New Roman"/>
          <w:szCs w:val="28"/>
          <w:lang w:val="uk-UA"/>
        </w:rPr>
        <w:t>УП02-18-М</w:t>
      </w:r>
      <w:r w:rsidR="004118D1" w:rsidRPr="0086502B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F52A48">
        <w:rPr>
          <w:lang w:val="uk-UA"/>
        </w:rPr>
        <w:t>Кирило ШЛЯХТІН</w:t>
      </w:r>
    </w:p>
    <w:sectPr w:rsidR="0038325D" w:rsidRPr="004118D1" w:rsidSect="004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5FE"/>
    <w:rsid w:val="00092F3E"/>
    <w:rsid w:val="000C5937"/>
    <w:rsid w:val="000E2AC4"/>
    <w:rsid w:val="0010441A"/>
    <w:rsid w:val="001A7224"/>
    <w:rsid w:val="001D70D5"/>
    <w:rsid w:val="002015D9"/>
    <w:rsid w:val="00282887"/>
    <w:rsid w:val="00286EF8"/>
    <w:rsid w:val="002A45FE"/>
    <w:rsid w:val="002B22D7"/>
    <w:rsid w:val="0038325D"/>
    <w:rsid w:val="003C1E5A"/>
    <w:rsid w:val="003D0350"/>
    <w:rsid w:val="004118D1"/>
    <w:rsid w:val="00487421"/>
    <w:rsid w:val="00507228"/>
    <w:rsid w:val="005328B0"/>
    <w:rsid w:val="005863FD"/>
    <w:rsid w:val="007530B4"/>
    <w:rsid w:val="00786F58"/>
    <w:rsid w:val="008230D0"/>
    <w:rsid w:val="0086502B"/>
    <w:rsid w:val="00893082"/>
    <w:rsid w:val="008B2E01"/>
    <w:rsid w:val="008C2AEE"/>
    <w:rsid w:val="008D2FB6"/>
    <w:rsid w:val="00910D67"/>
    <w:rsid w:val="00974E48"/>
    <w:rsid w:val="00975983"/>
    <w:rsid w:val="0099787F"/>
    <w:rsid w:val="009E49E4"/>
    <w:rsid w:val="00A068ED"/>
    <w:rsid w:val="00AD58C6"/>
    <w:rsid w:val="00B31FB3"/>
    <w:rsid w:val="00B61149"/>
    <w:rsid w:val="00B81639"/>
    <w:rsid w:val="00BD5B90"/>
    <w:rsid w:val="00BE707F"/>
    <w:rsid w:val="00C97CC4"/>
    <w:rsid w:val="00CF45D8"/>
    <w:rsid w:val="00D23423"/>
    <w:rsid w:val="00D32092"/>
    <w:rsid w:val="00D541DD"/>
    <w:rsid w:val="00DC35EC"/>
    <w:rsid w:val="00E00585"/>
    <w:rsid w:val="00F23317"/>
    <w:rsid w:val="00F52A48"/>
    <w:rsid w:val="00FD5A51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10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10</cp:revision>
  <dcterms:created xsi:type="dcterms:W3CDTF">2021-10-12T07:05:00Z</dcterms:created>
  <dcterms:modified xsi:type="dcterms:W3CDTF">2022-09-22T07:43:00Z</dcterms:modified>
</cp:coreProperties>
</file>